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0565" w14:textId="726BD344" w:rsidR="00FD1119" w:rsidRDefault="00FD1119" w:rsidP="00FD1119">
      <w:pPr>
        <w:spacing w:line="276" w:lineRule="auto"/>
        <w:jc w:val="center"/>
        <w:rPr>
          <w:rFonts w:ascii="Times New Roman" w:hAnsi="Times New Roman" w:cs="Times New Roman"/>
          <w:b/>
        </w:rPr>
      </w:pPr>
      <w:r w:rsidRPr="008479EF">
        <w:rPr>
          <w:rFonts w:ascii="Times New Roman" w:hAnsi="Times New Roman" w:cs="Times New Roman"/>
          <w:b/>
        </w:rPr>
        <w:t>RINKOS</w:t>
      </w:r>
      <w:r w:rsidR="005E1A5B">
        <w:rPr>
          <w:rFonts w:ascii="Times New Roman" w:hAnsi="Times New Roman" w:cs="Times New Roman"/>
          <w:b/>
        </w:rPr>
        <w:t xml:space="preserve"> DALYVIŲ</w:t>
      </w:r>
      <w:r w:rsidRPr="008479EF">
        <w:rPr>
          <w:rFonts w:ascii="Times New Roman" w:hAnsi="Times New Roman" w:cs="Times New Roman"/>
          <w:b/>
        </w:rPr>
        <w:t xml:space="preserve"> KONSULTACIJA</w:t>
      </w:r>
    </w:p>
    <w:p w14:paraId="55C8BBEC" w14:textId="77777777" w:rsidR="00FD1119" w:rsidRDefault="00FD1119" w:rsidP="00FD1119">
      <w:pPr>
        <w:spacing w:line="276" w:lineRule="auto"/>
        <w:jc w:val="center"/>
        <w:rPr>
          <w:rFonts w:ascii="Times New Roman" w:hAnsi="Times New Roman" w:cs="Times New Roman"/>
          <w:b/>
        </w:rPr>
      </w:pPr>
    </w:p>
    <w:p w14:paraId="10DE2A79" w14:textId="2D94CCE4" w:rsidR="00FD1119" w:rsidRPr="008479EF" w:rsidRDefault="00FD1119" w:rsidP="00FD1119">
      <w:pPr>
        <w:spacing w:line="276" w:lineRule="auto"/>
        <w:jc w:val="center"/>
        <w:rPr>
          <w:rFonts w:ascii="Times New Roman" w:hAnsi="Times New Roman" w:cs="Times New Roman"/>
          <w:b/>
        </w:rPr>
      </w:pPr>
      <w:r>
        <w:rPr>
          <w:rFonts w:ascii="Times New Roman" w:hAnsi="Times New Roman" w:cs="Times New Roman"/>
          <w:b/>
          <w:bCs/>
        </w:rPr>
        <w:t xml:space="preserve">DĖL </w:t>
      </w:r>
      <w:r w:rsidRPr="00FD1119">
        <w:rPr>
          <w:rFonts w:ascii="Times New Roman" w:hAnsi="Times New Roman" w:cs="Times New Roman"/>
          <w:b/>
          <w:bCs/>
        </w:rPr>
        <w:t xml:space="preserve">STATYBINIŲ MEDŽIAGŲ </w:t>
      </w:r>
      <w:r w:rsidRPr="00A62C7C">
        <w:rPr>
          <w:rFonts w:ascii="Times New Roman" w:hAnsi="Times New Roman" w:cs="Times New Roman"/>
          <w:b/>
          <w:bCs/>
        </w:rPr>
        <w:t>PIRKIM</w:t>
      </w:r>
      <w:r>
        <w:rPr>
          <w:rFonts w:ascii="Times New Roman" w:hAnsi="Times New Roman" w:cs="Times New Roman"/>
          <w:b/>
          <w:bCs/>
        </w:rPr>
        <w:t>O</w:t>
      </w:r>
    </w:p>
    <w:p w14:paraId="3610205A" w14:textId="77777777" w:rsidR="00FD1119" w:rsidRPr="008479EF" w:rsidRDefault="00FD1119" w:rsidP="00FD1119">
      <w:pPr>
        <w:spacing w:line="276" w:lineRule="auto"/>
        <w:jc w:val="center"/>
        <w:rPr>
          <w:rFonts w:ascii="Times New Roman" w:hAnsi="Times New Roman" w:cs="Times New Roman"/>
          <w:b/>
        </w:rPr>
      </w:pPr>
    </w:p>
    <w:p w14:paraId="23B5DF9C" w14:textId="77777777" w:rsidR="00FD1119" w:rsidRPr="008479EF" w:rsidRDefault="00FD1119" w:rsidP="00FD1119">
      <w:pPr>
        <w:spacing w:line="276" w:lineRule="auto"/>
        <w:jc w:val="both"/>
        <w:rPr>
          <w:rFonts w:ascii="Times New Roman" w:hAnsi="Times New Roman" w:cs="Times New Roman"/>
        </w:rPr>
      </w:pPr>
    </w:p>
    <w:p w14:paraId="13501F05"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pirkti </w:t>
      </w:r>
      <w:r>
        <w:rPr>
          <w:rFonts w:ascii="Times New Roman" w:hAnsi="Times New Roman" w:cs="Times New Roman"/>
        </w:rPr>
        <w:t>s</w:t>
      </w:r>
      <w:r w:rsidRPr="00FD1119">
        <w:rPr>
          <w:rFonts w:ascii="Times New Roman" w:hAnsi="Times New Roman" w:cs="Times New Roman"/>
        </w:rPr>
        <w:t>tatybin</w:t>
      </w:r>
      <w:r>
        <w:rPr>
          <w:rFonts w:ascii="Times New Roman" w:hAnsi="Times New Roman" w:cs="Times New Roman"/>
        </w:rPr>
        <w:t>es</w:t>
      </w:r>
      <w:r w:rsidRPr="00FD1119">
        <w:rPr>
          <w:rFonts w:ascii="Times New Roman" w:hAnsi="Times New Roman" w:cs="Times New Roman"/>
        </w:rPr>
        <w:t xml:space="preserve"> medžiag</w:t>
      </w:r>
      <w:r>
        <w:rPr>
          <w:rFonts w:ascii="Times New Roman" w:hAnsi="Times New Roman" w:cs="Times New Roman"/>
        </w:rPr>
        <w:t>as</w:t>
      </w:r>
      <w:r w:rsidRPr="00FD1119">
        <w:rPr>
          <w:rFonts w:ascii="Times New Roman" w:hAnsi="Times New Roman" w:cs="Times New Roman"/>
        </w:rPr>
        <w:t xml:space="preserve"> </w:t>
      </w:r>
      <w:r>
        <w:rPr>
          <w:rFonts w:ascii="Times New Roman" w:hAnsi="Times New Roman" w:cs="Times New Roman"/>
        </w:rPr>
        <w:t>(toliau – prekės).</w:t>
      </w:r>
    </w:p>
    <w:p w14:paraId="03C2B0E7"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w:t>
      </w:r>
      <w:r>
        <w:rPr>
          <w:rFonts w:ascii="Times New Roman" w:hAnsi="Times New Roman" w:cs="Times New Roman"/>
        </w:rPr>
        <w:t xml:space="preserve">27 str. ir siekdamas pasirengti prekių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5F09363A"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7F7244A1"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5DBFD477"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2346BC5D"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Pr>
          <w:rFonts w:ascii="Times New Roman" w:hAnsi="Times New Roman" w:cs="Times New Roman"/>
          <w:b/>
        </w:rPr>
        <w:t>Statybinių medžiagų pirkimas</w:t>
      </w:r>
      <w:r>
        <w:rPr>
          <w:rFonts w:ascii="Times New Roman" w:hAnsi="Times New Roman" w:cs="Times New Roman"/>
        </w:rPr>
        <w:t>.</w:t>
      </w:r>
    </w:p>
    <w:p w14:paraId="6BB4FB2C" w14:textId="77777777" w:rsidR="00FD1119" w:rsidRPr="00954447" w:rsidRDefault="00FD1119" w:rsidP="00FD1119">
      <w:pPr>
        <w:spacing w:line="276" w:lineRule="auto"/>
        <w:ind w:firstLine="720"/>
        <w:jc w:val="both"/>
        <w:rPr>
          <w:rFonts w:ascii="Times New Roman" w:hAnsi="Times New Roman" w:cs="Times New Roman"/>
          <w:b/>
        </w:rPr>
      </w:pPr>
    </w:p>
    <w:p w14:paraId="1914BA74" w14:textId="77777777" w:rsidR="00FD1119" w:rsidRPr="00954447" w:rsidRDefault="00FD1119" w:rsidP="00FD1119">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4B41A42B" w14:textId="77777777" w:rsidR="00FD1119" w:rsidRPr="00954447" w:rsidRDefault="00FD1119" w:rsidP="00FD1119">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3043F005" w14:textId="77777777" w:rsidR="00FD1119" w:rsidRPr="00954447" w:rsidRDefault="00FD1119" w:rsidP="00FD1119">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395BC6F5" w14:textId="77777777" w:rsidR="00FD1119" w:rsidRPr="00954447" w:rsidRDefault="00FD1119" w:rsidP="00FD1119">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10EC885D" w14:textId="77777777" w:rsidR="00FD1119" w:rsidRPr="00954447" w:rsidRDefault="00FD1119" w:rsidP="00FD1119">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5D3805B7" w14:textId="77777777" w:rsidR="00FD1119" w:rsidRPr="00954447" w:rsidRDefault="00FD1119" w:rsidP="00FD1119">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49402495" w14:textId="77777777" w:rsidR="00FD1119" w:rsidRPr="00954447" w:rsidRDefault="00FD1119" w:rsidP="00FD1119">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3CC83F92" w14:textId="11E18EA4" w:rsidR="00FD1119" w:rsidRPr="00954447" w:rsidRDefault="00FD1119" w:rsidP="00FD1119">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5E1A5B">
        <w:rPr>
          <w:rFonts w:ascii="Times New Roman" w:hAnsi="Times New Roman" w:cs="Times New Roman"/>
          <w:b/>
          <w:bCs/>
        </w:rPr>
        <w:t>5</w:t>
      </w:r>
      <w:r w:rsidRPr="00FB7D1F">
        <w:rPr>
          <w:rFonts w:ascii="Times New Roman" w:hAnsi="Times New Roman" w:cs="Times New Roman"/>
          <w:b/>
          <w:bCs/>
        </w:rPr>
        <w:t xml:space="preserve"> m.</w:t>
      </w:r>
      <w:r w:rsidR="009A6315">
        <w:rPr>
          <w:rFonts w:ascii="Times New Roman" w:hAnsi="Times New Roman" w:cs="Times New Roman"/>
          <w:b/>
          <w:bCs/>
        </w:rPr>
        <w:t xml:space="preserve"> </w:t>
      </w:r>
      <w:r w:rsidR="005E1A5B">
        <w:rPr>
          <w:rFonts w:ascii="Times New Roman" w:hAnsi="Times New Roman" w:cs="Times New Roman"/>
          <w:b/>
          <w:bCs/>
        </w:rPr>
        <w:t>vasario</w:t>
      </w:r>
      <w:r w:rsidR="009A6315">
        <w:rPr>
          <w:rFonts w:ascii="Times New Roman" w:hAnsi="Times New Roman" w:cs="Times New Roman"/>
          <w:b/>
          <w:bCs/>
        </w:rPr>
        <w:t xml:space="preserve"> 2</w:t>
      </w:r>
      <w:r w:rsidR="005E1A5B">
        <w:rPr>
          <w:rFonts w:ascii="Times New Roman" w:hAnsi="Times New Roman" w:cs="Times New Roman"/>
          <w:b/>
          <w:bCs/>
        </w:rPr>
        <w:t>8</w:t>
      </w:r>
      <w:r w:rsidRPr="00FB7D1F">
        <w:rPr>
          <w:rFonts w:ascii="Times New Roman" w:hAnsi="Times New Roman" w:cs="Times New Roman"/>
          <w:b/>
          <w:bCs/>
        </w:rPr>
        <w:t xml:space="preserve"> d. 1</w:t>
      </w:r>
      <w:r w:rsidR="005E1A5B">
        <w:rPr>
          <w:rFonts w:ascii="Times New Roman" w:hAnsi="Times New Roman" w:cs="Times New Roman"/>
          <w:b/>
          <w:bCs/>
        </w:rPr>
        <w:t>0</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r w:rsidRPr="00954447">
        <w:rPr>
          <w:rFonts w:ascii="Times New Roman" w:hAnsi="Times New Roman" w:cs="Times New Roman"/>
        </w:rPr>
        <w:t xml:space="preserve">  </w:t>
      </w:r>
    </w:p>
    <w:p w14:paraId="693B9CE7" w14:textId="77777777" w:rsidR="00FD1119" w:rsidRPr="00954447" w:rsidRDefault="00FD1119" w:rsidP="00FD1119">
      <w:pPr>
        <w:spacing w:line="276" w:lineRule="auto"/>
        <w:ind w:firstLine="720"/>
        <w:jc w:val="both"/>
        <w:rPr>
          <w:rFonts w:ascii="Times New Roman" w:hAnsi="Times New Roman" w:cs="Times New Roman"/>
          <w:b/>
        </w:rPr>
      </w:pPr>
    </w:p>
    <w:p w14:paraId="2EFF3418" w14:textId="77777777" w:rsidR="00FD1119" w:rsidRPr="00954447" w:rsidRDefault="00FD1119" w:rsidP="00FD1119">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0F7E3EF5" w14:textId="77777777" w:rsidR="00FD1119" w:rsidRPr="00954447" w:rsidRDefault="00FD1119" w:rsidP="00FD1119">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810"/>
        <w:gridCol w:w="5099"/>
        <w:gridCol w:w="3679"/>
      </w:tblGrid>
      <w:tr w:rsidR="00FD1119" w:rsidRPr="00954447" w14:paraId="74C94106" w14:textId="77777777" w:rsidTr="00CE2959">
        <w:tc>
          <w:tcPr>
            <w:tcW w:w="810" w:type="dxa"/>
            <w:vAlign w:val="center"/>
          </w:tcPr>
          <w:p w14:paraId="7942065B" w14:textId="77777777" w:rsidR="00FD1119" w:rsidRPr="00954447" w:rsidRDefault="00FD1119" w:rsidP="00CE2959">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099" w:type="dxa"/>
            <w:vAlign w:val="center"/>
          </w:tcPr>
          <w:p w14:paraId="74FACA97" w14:textId="77777777" w:rsidR="00FD1119" w:rsidRPr="00954447" w:rsidRDefault="00FD1119" w:rsidP="00CE2959">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679" w:type="dxa"/>
            <w:vAlign w:val="center"/>
          </w:tcPr>
          <w:p w14:paraId="543AF4AC" w14:textId="77777777" w:rsidR="00FD1119" w:rsidRPr="00954447" w:rsidRDefault="00FD1119" w:rsidP="00CE2959">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FD1119" w:rsidRPr="00954447" w14:paraId="27EA4B02" w14:textId="77777777" w:rsidTr="00CE2959">
        <w:tc>
          <w:tcPr>
            <w:tcW w:w="810" w:type="dxa"/>
          </w:tcPr>
          <w:p w14:paraId="67D07B83"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441F4601" w14:textId="77777777" w:rsidR="00FD1119" w:rsidRPr="00954447" w:rsidRDefault="00FD1119" w:rsidP="00CE2959">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7ECD600A"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499E1608" w14:textId="77777777" w:rsidTr="00CE2959">
        <w:tc>
          <w:tcPr>
            <w:tcW w:w="810" w:type="dxa"/>
          </w:tcPr>
          <w:p w14:paraId="624C4A71"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23D0AC2A" w14:textId="77777777" w:rsidR="00FD1119" w:rsidRPr="00954447" w:rsidRDefault="00FD1119" w:rsidP="00CE2959">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679" w:type="dxa"/>
          </w:tcPr>
          <w:p w14:paraId="17699C4E"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5AE1BB36" w14:textId="77777777" w:rsidTr="00CE2959">
        <w:tc>
          <w:tcPr>
            <w:tcW w:w="810" w:type="dxa"/>
          </w:tcPr>
          <w:p w14:paraId="50C00580"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719FDC1C" w14:textId="77777777" w:rsidR="00FD1119" w:rsidRPr="00954447" w:rsidRDefault="00FD1119" w:rsidP="00CE2959">
            <w:pPr>
              <w:jc w:val="both"/>
              <w:rPr>
                <w:rFonts w:ascii="Times New Roman" w:hAnsi="Times New Roman" w:cs="Times New Roman"/>
                <w:color w:val="000000"/>
                <w:lang w:eastAsia="lt-LT"/>
              </w:rPr>
            </w:pPr>
            <w:r w:rsidRPr="00954447">
              <w:rPr>
                <w:rFonts w:ascii="Times New Roman" w:hAnsi="Times New Roman" w:cs="Times New Roman"/>
              </w:rPr>
              <w:t>Ar pirkimo objektas gali būti suskirstytas į dalis, jei taip tai kokios pirkimo dalys (kategorijos) būtų racionalios, kad pirkimas efektyviai būtų suskirstytas į dalis?</w:t>
            </w:r>
          </w:p>
        </w:tc>
        <w:tc>
          <w:tcPr>
            <w:tcW w:w="3679" w:type="dxa"/>
          </w:tcPr>
          <w:p w14:paraId="1CCC0B7F"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33D98ED4" w14:textId="77777777" w:rsidTr="00CE2959">
        <w:tc>
          <w:tcPr>
            <w:tcW w:w="810" w:type="dxa"/>
          </w:tcPr>
          <w:p w14:paraId="20D7E9AD"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162C4A46" w14:textId="77777777" w:rsidR="00FD1119" w:rsidRPr="00954447" w:rsidRDefault="00FD1119" w:rsidP="00FD1119">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prekių</w:t>
            </w:r>
            <w:r w:rsidRPr="00954447">
              <w:rPr>
                <w:rFonts w:ascii="Times New Roman" w:hAnsi="Times New Roman" w:cs="Times New Roman"/>
                <w:color w:val="000000"/>
                <w:lang w:eastAsia="lt-LT"/>
              </w:rPr>
              <w:t xml:space="preserve"> bendra kaina ir (ar) įkainiai įskaitant visas susijusias paslaugas bei sąnaudas Eur be PVM?</w:t>
            </w:r>
          </w:p>
        </w:tc>
        <w:tc>
          <w:tcPr>
            <w:tcW w:w="3679" w:type="dxa"/>
          </w:tcPr>
          <w:p w14:paraId="3C2A0A4A" w14:textId="286B3A29" w:rsidR="00FD1119" w:rsidRPr="00954447" w:rsidRDefault="005E1A5B" w:rsidP="00CE2959">
            <w:pPr>
              <w:pStyle w:val="ListParagraph"/>
              <w:spacing w:line="276" w:lineRule="auto"/>
              <w:ind w:left="0"/>
              <w:jc w:val="both"/>
              <w:rPr>
                <w:rFonts w:ascii="Times New Roman" w:hAnsi="Times New Roman" w:cs="Times New Roman"/>
                <w:lang w:val="lt-LT"/>
              </w:rPr>
            </w:pPr>
            <w:r w:rsidRPr="005E1A5B">
              <w:rPr>
                <w:rFonts w:ascii="Times New Roman" w:hAnsi="Times New Roman" w:cs="Times New Roman"/>
                <w:lang w:val="lt-LT"/>
              </w:rPr>
              <w:t>Įkainius nurodykite priede Techninė specifikacija</w:t>
            </w:r>
          </w:p>
        </w:tc>
      </w:tr>
      <w:tr w:rsidR="00FD1119" w:rsidRPr="00954447" w14:paraId="23810F24" w14:textId="77777777" w:rsidTr="00CE2959">
        <w:tc>
          <w:tcPr>
            <w:tcW w:w="810" w:type="dxa"/>
          </w:tcPr>
          <w:p w14:paraId="3C491B9B"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5BB4D2D0" w14:textId="77777777" w:rsidR="00FD1119" w:rsidRPr="00954447" w:rsidRDefault="00FD1119" w:rsidP="00CE2959">
            <w:pPr>
              <w:jc w:val="both"/>
              <w:rPr>
                <w:rFonts w:ascii="Times New Roman" w:hAnsi="Times New Roman" w:cs="Times New Roman"/>
              </w:rPr>
            </w:pPr>
            <w:r w:rsidRPr="00954447">
              <w:rPr>
                <w:rFonts w:ascii="Times New Roman" w:hAnsi="Times New Roman" w:cs="Times New Roman"/>
              </w:rPr>
              <w:t>Numat</w:t>
            </w:r>
            <w:r>
              <w:rPr>
                <w:rFonts w:ascii="Times New Roman" w:hAnsi="Times New Roman" w:cs="Times New Roman"/>
              </w:rPr>
              <w:t>om</w:t>
            </w:r>
            <w:r w:rsidRPr="00954447">
              <w:rPr>
                <w:rFonts w:ascii="Times New Roman" w:hAnsi="Times New Roman" w:cs="Times New Roman"/>
              </w:rPr>
              <w:t>as sutart</w:t>
            </w:r>
            <w:r>
              <w:rPr>
                <w:rFonts w:ascii="Times New Roman" w:hAnsi="Times New Roman" w:cs="Times New Roman"/>
              </w:rPr>
              <w:t xml:space="preserve">ies </w:t>
            </w:r>
            <w:r w:rsidRPr="00954447">
              <w:rPr>
                <w:rFonts w:ascii="Times New Roman" w:hAnsi="Times New Roman" w:cs="Times New Roman"/>
              </w:rPr>
              <w:t>terminas –</w:t>
            </w:r>
            <w:r>
              <w:rPr>
                <w:rFonts w:ascii="Times New Roman" w:hAnsi="Times New Roman" w:cs="Times New Roman"/>
              </w:rPr>
              <w:t xml:space="preserve"> </w:t>
            </w:r>
            <w:r>
              <w:rPr>
                <w:rFonts w:ascii="Times New Roman" w:hAnsi="Times New Roman" w:cs="Times New Roman"/>
                <w:b/>
              </w:rPr>
              <w:t>24 mėn.</w:t>
            </w:r>
            <w:r w:rsidRPr="00937E83">
              <w:rPr>
                <w:rFonts w:ascii="Times New Roman" w:hAnsi="Times New Roman" w:cs="Times New Roman"/>
                <w:b/>
              </w:rPr>
              <w:t xml:space="preserve"> </w:t>
            </w:r>
            <w:r w:rsidRPr="00954447">
              <w:rPr>
                <w:rFonts w:ascii="Times New Roman" w:hAnsi="Times New Roman" w:cs="Times New Roman"/>
              </w:rPr>
              <w:t xml:space="preserve">nuo sutarties </w:t>
            </w:r>
            <w:r>
              <w:rPr>
                <w:rFonts w:ascii="Times New Roman" w:hAnsi="Times New Roman" w:cs="Times New Roman"/>
              </w:rPr>
              <w:t>įsigaliojimo</w:t>
            </w:r>
            <w:r w:rsidRPr="00954447">
              <w:rPr>
                <w:rFonts w:ascii="Times New Roman" w:hAnsi="Times New Roman" w:cs="Times New Roman"/>
              </w:rPr>
              <w:t xml:space="preserve"> dienos.</w:t>
            </w:r>
          </w:p>
          <w:p w14:paraId="430856AB" w14:textId="77777777" w:rsidR="00FD1119" w:rsidRPr="00954447" w:rsidRDefault="00FD1119" w:rsidP="00CE2959">
            <w:pPr>
              <w:jc w:val="both"/>
              <w:rPr>
                <w:rFonts w:ascii="Times New Roman" w:hAnsi="Times New Roman" w:cs="Times New Roman"/>
                <w:color w:val="000000"/>
                <w:lang w:eastAsia="lt-LT"/>
              </w:rPr>
            </w:pPr>
            <w:r>
              <w:rPr>
                <w:rFonts w:ascii="Times New Roman" w:hAnsi="Times New Roman" w:cs="Times New Roman"/>
              </w:rPr>
              <w:t>K</w:t>
            </w:r>
            <w:r w:rsidRPr="00954447">
              <w:rPr>
                <w:rFonts w:ascii="Times New Roman" w:hAnsi="Times New Roman" w:cs="Times New Roman"/>
              </w:rPr>
              <w:t>oks</w:t>
            </w:r>
            <w:r>
              <w:rPr>
                <w:rFonts w:ascii="Times New Roman" w:hAnsi="Times New Roman" w:cs="Times New Roman"/>
              </w:rPr>
              <w:t xml:space="preserve"> būtų optimalus</w:t>
            </w:r>
            <w:r w:rsidRPr="00954447">
              <w:rPr>
                <w:rFonts w:ascii="Times New Roman" w:hAnsi="Times New Roman" w:cs="Times New Roman"/>
              </w:rPr>
              <w:t xml:space="preserve"> </w:t>
            </w:r>
            <w:r>
              <w:rPr>
                <w:rFonts w:ascii="Times New Roman" w:hAnsi="Times New Roman" w:cs="Times New Roman"/>
              </w:rPr>
              <w:t>atskiro užsakymo pristatymo terminas ir kodėl?</w:t>
            </w:r>
          </w:p>
        </w:tc>
        <w:tc>
          <w:tcPr>
            <w:tcW w:w="3679" w:type="dxa"/>
          </w:tcPr>
          <w:p w14:paraId="31F1C78C"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6F86485C" w14:textId="77777777" w:rsidTr="00CE2959">
        <w:tc>
          <w:tcPr>
            <w:tcW w:w="810" w:type="dxa"/>
          </w:tcPr>
          <w:p w14:paraId="292EA448"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7D612D94" w14:textId="77777777" w:rsidR="00FD1119" w:rsidRPr="00954447" w:rsidRDefault="00FD1119" w:rsidP="00CE2959">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679" w:type="dxa"/>
          </w:tcPr>
          <w:p w14:paraId="141E754A"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423505D4" w14:textId="77777777" w:rsidTr="00CE2959">
        <w:tc>
          <w:tcPr>
            <w:tcW w:w="810" w:type="dxa"/>
          </w:tcPr>
          <w:p w14:paraId="0D92DF45"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568C18A1" w14:textId="77777777" w:rsidR="00FD1119" w:rsidRPr="00954447" w:rsidRDefault="00FD1119" w:rsidP="00CE2959">
            <w:pPr>
              <w:jc w:val="both"/>
              <w:rPr>
                <w:rFonts w:ascii="Times New Roman" w:hAnsi="Times New Roman" w:cs="Times New Roman"/>
                <w:color w:val="000000"/>
                <w:lang w:eastAsia="lt-LT"/>
              </w:rPr>
            </w:pPr>
            <w:r>
              <w:rPr>
                <w:rFonts w:ascii="Times New Roman" w:hAnsi="Times New Roman" w:cs="Times New Roman"/>
              </w:rPr>
              <w:t>Koks turėtu būti nustatytas minimalus užsakymas (Eur ir (ar) kiekis vnt.)?</w:t>
            </w:r>
          </w:p>
        </w:tc>
        <w:tc>
          <w:tcPr>
            <w:tcW w:w="3679" w:type="dxa"/>
          </w:tcPr>
          <w:p w14:paraId="5799CC07"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5FB761D4" w14:textId="77777777" w:rsidTr="00CE2959">
        <w:tc>
          <w:tcPr>
            <w:tcW w:w="810" w:type="dxa"/>
          </w:tcPr>
          <w:p w14:paraId="072D7554"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75FACCC9" w14:textId="77777777" w:rsidR="00FD1119" w:rsidRPr="00954447" w:rsidRDefault="00FD1119" w:rsidP="00CE2959">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tiekiamų prekių kontrolei vykdyti?</w:t>
            </w:r>
          </w:p>
        </w:tc>
        <w:tc>
          <w:tcPr>
            <w:tcW w:w="3679" w:type="dxa"/>
          </w:tcPr>
          <w:p w14:paraId="318F40D8"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6B68ED7E" w14:textId="77777777" w:rsidTr="00CE2959">
        <w:tc>
          <w:tcPr>
            <w:tcW w:w="810" w:type="dxa"/>
          </w:tcPr>
          <w:p w14:paraId="1930E72C"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6EE84C6A" w14:textId="77777777" w:rsidR="00FD1119" w:rsidRDefault="00FD1119" w:rsidP="00CE2959">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todėl prašome nurodyti, ar perkama prekė gali atitikti nurodytus aplinkos apsaugos kriterijus.</w:t>
            </w:r>
          </w:p>
          <w:p w14:paraId="37B81186" w14:textId="77777777" w:rsidR="005E1A5B" w:rsidRDefault="005E1A5B" w:rsidP="005E1A5B">
            <w:pPr>
              <w:jc w:val="both"/>
              <w:rPr>
                <w:rFonts w:ascii="Times New Roman" w:hAnsi="Times New Roman" w:cs="Times New Roman"/>
              </w:rPr>
            </w:pPr>
          </w:p>
          <w:p w14:paraId="042BF7CE" w14:textId="79366B1C" w:rsidR="005E1A5B" w:rsidRPr="005E1A5B" w:rsidRDefault="005E1A5B" w:rsidP="005E1A5B">
            <w:pPr>
              <w:jc w:val="both"/>
              <w:rPr>
                <w:rFonts w:ascii="Times New Roman" w:hAnsi="Times New Roman" w:cs="Times New Roman"/>
              </w:rPr>
            </w:pPr>
            <w:r w:rsidRPr="005E1A5B">
              <w:rPr>
                <w:rFonts w:ascii="Times New Roman" w:hAnsi="Times New Roman" w:cs="Times New Roman"/>
              </w:rPr>
              <w:t xml:space="preserve">Ar Jūsų siūlomos prekės pakuotė atitinka „žaliuosius“ reikalavimus: </w:t>
            </w:r>
          </w:p>
          <w:p w14:paraId="25CE5482" w14:textId="77777777" w:rsidR="005E1A5B" w:rsidRPr="005E1A5B" w:rsidRDefault="005E1A5B" w:rsidP="005E1A5B">
            <w:pPr>
              <w:jc w:val="both"/>
              <w:rPr>
                <w:rFonts w:ascii="Times New Roman" w:hAnsi="Times New Roman" w:cs="Times New Roman"/>
              </w:rPr>
            </w:pPr>
          </w:p>
          <w:p w14:paraId="778CBB51" w14:textId="77777777" w:rsidR="005E1A5B" w:rsidRPr="005E1A5B" w:rsidRDefault="005E1A5B" w:rsidP="005E1A5B">
            <w:pPr>
              <w:jc w:val="both"/>
              <w:rPr>
                <w:rFonts w:ascii="Times New Roman" w:hAnsi="Times New Roman" w:cs="Times New Roman"/>
              </w:rPr>
            </w:pPr>
            <w:r w:rsidRPr="005E1A5B">
              <w:rPr>
                <w:rFonts w:ascii="Times New Roman" w:hAnsi="Times New Roman" w:cs="Times New Roman"/>
              </w:rPr>
              <w:t xml:space="preserve">Siūlomos prekės pakuotė pirmo lygio pakuotė turi būti pagaminta iš perdirbtos žaliavos ir pakuotė yra pažymėta tai patvirtinančiais ekologiniais tarptautiniais ženklais. Jeigu siūloma prekė yra supakuota į skaidrią pirmo lygio pakuotę, nurodyti reikalavimai (žaliavai ir ženklinimui) yra keliami antro lygio (grupinei) prekės pakuotei </w:t>
            </w:r>
          </w:p>
          <w:p w14:paraId="6CFB0630" w14:textId="77777777" w:rsidR="005E1A5B" w:rsidRPr="005E1A5B" w:rsidRDefault="005E1A5B" w:rsidP="005E1A5B">
            <w:pPr>
              <w:jc w:val="both"/>
              <w:rPr>
                <w:rFonts w:ascii="Times New Roman" w:hAnsi="Times New Roman" w:cs="Times New Roman"/>
              </w:rPr>
            </w:pPr>
          </w:p>
          <w:p w14:paraId="752951B3" w14:textId="77777777" w:rsidR="005E1A5B" w:rsidRPr="005E1A5B" w:rsidRDefault="005E1A5B" w:rsidP="005E1A5B">
            <w:pPr>
              <w:jc w:val="both"/>
              <w:rPr>
                <w:rFonts w:ascii="Times New Roman" w:hAnsi="Times New Roman" w:cs="Times New Roman"/>
              </w:rPr>
            </w:pPr>
            <w:r w:rsidRPr="005E1A5B">
              <w:rPr>
                <w:rFonts w:ascii="Times New Roman" w:hAnsi="Times New Roman" w:cs="Times New Roman"/>
              </w:rPr>
              <w:t>Arba</w:t>
            </w:r>
          </w:p>
          <w:p w14:paraId="4D304061" w14:textId="77777777" w:rsidR="005E1A5B" w:rsidRPr="005E1A5B" w:rsidRDefault="005E1A5B" w:rsidP="005E1A5B">
            <w:pPr>
              <w:jc w:val="both"/>
              <w:rPr>
                <w:rFonts w:ascii="Times New Roman" w:hAnsi="Times New Roman" w:cs="Times New Roman"/>
              </w:rPr>
            </w:pPr>
          </w:p>
          <w:p w14:paraId="4F22A8EC" w14:textId="77777777" w:rsidR="005E1A5B" w:rsidRPr="005E1A5B" w:rsidRDefault="005E1A5B" w:rsidP="005E1A5B">
            <w:pPr>
              <w:jc w:val="both"/>
              <w:rPr>
                <w:rFonts w:ascii="Times New Roman" w:hAnsi="Times New Roman" w:cs="Times New Roman"/>
              </w:rPr>
            </w:pPr>
            <w:r w:rsidRPr="005E1A5B">
              <w:rPr>
                <w:rFonts w:ascii="Times New Roman" w:hAnsi="Times New Roman" w:cs="Times New Roman"/>
              </w:rPr>
              <w:t xml:space="preserve">Siūlomos prekės pirmo lygio pakuotė ir jos dalys turi būti pagamintos taip, kad jas būtų galima pakartotinai naudoti, perdirbti ar kitaip naudoti, o pakuotė pažymėta tai patvirtinančiais tarptautiniais ekologiniais ženklais. Jeigu siūloma prekė yra supakuota į skaidrią pirmo lygio pakuotę, nurodyti reikalavimai (žaliavai ir ženklinimui) yra keliami antro lygio (grupinei) prekės pakuotei </w:t>
            </w:r>
          </w:p>
          <w:p w14:paraId="7FB73DD9" w14:textId="77777777" w:rsidR="005E1A5B" w:rsidRPr="005E1A5B" w:rsidRDefault="005E1A5B" w:rsidP="005E1A5B">
            <w:pPr>
              <w:jc w:val="both"/>
              <w:rPr>
                <w:rFonts w:ascii="Times New Roman" w:hAnsi="Times New Roman" w:cs="Times New Roman"/>
              </w:rPr>
            </w:pPr>
          </w:p>
          <w:p w14:paraId="33CC9F0D" w14:textId="77777777" w:rsidR="005E1A5B" w:rsidRPr="005E1A5B" w:rsidRDefault="005E1A5B" w:rsidP="005E1A5B">
            <w:pPr>
              <w:jc w:val="both"/>
              <w:rPr>
                <w:rFonts w:ascii="Times New Roman" w:hAnsi="Times New Roman" w:cs="Times New Roman"/>
              </w:rPr>
            </w:pPr>
            <w:r w:rsidRPr="005E1A5B">
              <w:rPr>
                <w:rFonts w:ascii="Times New Roman" w:hAnsi="Times New Roman" w:cs="Times New Roman"/>
              </w:rPr>
              <w:t>Arba</w:t>
            </w:r>
          </w:p>
          <w:p w14:paraId="4BFE7AE2" w14:textId="77777777" w:rsidR="005E1A5B" w:rsidRPr="005E1A5B" w:rsidRDefault="005E1A5B" w:rsidP="005E1A5B">
            <w:pPr>
              <w:jc w:val="both"/>
              <w:rPr>
                <w:rFonts w:ascii="Times New Roman" w:hAnsi="Times New Roman" w:cs="Times New Roman"/>
              </w:rPr>
            </w:pPr>
          </w:p>
          <w:p w14:paraId="04213EB5" w14:textId="7CBCFCAD" w:rsidR="005E1A5B" w:rsidRPr="00954447" w:rsidRDefault="005E1A5B" w:rsidP="005E1A5B">
            <w:pPr>
              <w:jc w:val="both"/>
              <w:rPr>
                <w:rFonts w:ascii="Times New Roman" w:hAnsi="Times New Roman" w:cs="Times New Roman"/>
              </w:rPr>
            </w:pPr>
            <w:r w:rsidRPr="005E1A5B">
              <w:rPr>
                <w:rFonts w:ascii="Times New Roman" w:hAnsi="Times New Roman" w:cs="Times New Roman"/>
              </w:rPr>
              <w:t>Siūlomos prekės gamintojas vadovaujasi Europos Parlamento ir Tarybos direktyva 94/62/EB dėl pakuočių ir pakuočių atliekų.</w:t>
            </w:r>
          </w:p>
        </w:tc>
        <w:tc>
          <w:tcPr>
            <w:tcW w:w="3679" w:type="dxa"/>
          </w:tcPr>
          <w:p w14:paraId="0A6F5051"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22169E8B" w14:textId="77777777" w:rsidTr="00CE2959">
        <w:tc>
          <w:tcPr>
            <w:tcW w:w="810" w:type="dxa"/>
          </w:tcPr>
          <w:p w14:paraId="336BF236"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bottom"/>
          </w:tcPr>
          <w:p w14:paraId="4F37C9C6" w14:textId="77777777" w:rsidR="00FD1119" w:rsidRPr="00954447" w:rsidRDefault="00FD1119" w:rsidP="00CE2959">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679" w:type="dxa"/>
          </w:tcPr>
          <w:p w14:paraId="2A4487B3"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r w:rsidR="00FD1119" w:rsidRPr="00954447" w14:paraId="133E6239" w14:textId="77777777" w:rsidTr="00CE2959">
        <w:tc>
          <w:tcPr>
            <w:tcW w:w="810" w:type="dxa"/>
          </w:tcPr>
          <w:p w14:paraId="58CCFD08" w14:textId="77777777" w:rsidR="00FD1119" w:rsidRPr="00954447" w:rsidRDefault="00FD1119" w:rsidP="00CE2959">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bottom"/>
          </w:tcPr>
          <w:p w14:paraId="4B140122" w14:textId="77777777" w:rsidR="00FD1119" w:rsidRPr="00954447" w:rsidRDefault="00FD1119" w:rsidP="00CE2959">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679" w:type="dxa"/>
          </w:tcPr>
          <w:p w14:paraId="597C5E66" w14:textId="77777777" w:rsidR="00FD1119" w:rsidRPr="00954447" w:rsidRDefault="00FD1119" w:rsidP="00CE2959">
            <w:pPr>
              <w:pStyle w:val="ListParagraph"/>
              <w:spacing w:line="276" w:lineRule="auto"/>
              <w:ind w:left="0"/>
              <w:jc w:val="both"/>
              <w:rPr>
                <w:rFonts w:ascii="Times New Roman" w:hAnsi="Times New Roman" w:cs="Times New Roman"/>
                <w:lang w:val="lt-LT"/>
              </w:rPr>
            </w:pPr>
          </w:p>
        </w:tc>
      </w:tr>
    </w:tbl>
    <w:p w14:paraId="5B4ADF26" w14:textId="77777777" w:rsidR="00FD1119" w:rsidRDefault="00FD1119" w:rsidP="00FD1119">
      <w:pPr>
        <w:pStyle w:val="SLONormal"/>
        <w:spacing w:before="0" w:after="0" w:line="276" w:lineRule="auto"/>
        <w:ind w:firstLine="709"/>
        <w:rPr>
          <w:sz w:val="22"/>
          <w:szCs w:val="22"/>
          <w:lang w:val="lt-LT"/>
        </w:rPr>
      </w:pPr>
    </w:p>
    <w:p w14:paraId="625FA8B8" w14:textId="44EF3B29" w:rsidR="00FD1119" w:rsidRPr="00954447" w:rsidRDefault="00FD1119" w:rsidP="00FD1119">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paskelbti </w:t>
      </w:r>
      <w:r w:rsidRPr="00FB7D1F">
        <w:rPr>
          <w:sz w:val="22"/>
          <w:szCs w:val="22"/>
          <w:lang w:val="lt-LT"/>
        </w:rPr>
        <w:t xml:space="preserve">CVP IS (išskyrus preliminarią </w:t>
      </w:r>
      <w:r>
        <w:rPr>
          <w:sz w:val="22"/>
          <w:szCs w:val="22"/>
          <w:lang w:val="lt-LT"/>
        </w:rPr>
        <w:t xml:space="preserve">prekių </w:t>
      </w:r>
      <w:r w:rsidR="00C20DF9">
        <w:rPr>
          <w:sz w:val="22"/>
          <w:szCs w:val="22"/>
          <w:lang w:val="lt-LT"/>
        </w:rPr>
        <w:t>(įkainius)).</w:t>
      </w:r>
      <w:r w:rsidR="00C20DF9" w:rsidRPr="00FB7D1F">
        <w:rPr>
          <w:sz w:val="22"/>
          <w:szCs w:val="22"/>
          <w:lang w:val="lt-LT"/>
        </w:rPr>
        <w:t xml:space="preserve">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0AD8749D" w14:textId="77777777" w:rsidR="00FD1119" w:rsidRDefault="00FD1119" w:rsidP="00FD1119">
      <w:pPr>
        <w:pStyle w:val="SLONormal"/>
        <w:spacing w:before="0" w:after="0" w:line="276" w:lineRule="auto"/>
        <w:ind w:firstLine="709"/>
        <w:rPr>
          <w:b/>
          <w:bCs/>
          <w:sz w:val="22"/>
          <w:szCs w:val="22"/>
          <w:lang w:val="lt-LT"/>
        </w:rPr>
      </w:pPr>
    </w:p>
    <w:p w14:paraId="2CFE4F60" w14:textId="77777777" w:rsidR="00FD1119" w:rsidRPr="00954447" w:rsidRDefault="00FD1119" w:rsidP="00FD1119">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3337F363" w14:textId="77777777" w:rsidR="00FD1119" w:rsidRDefault="00FD1119" w:rsidP="00FD1119">
      <w:pPr>
        <w:ind w:firstLine="426"/>
        <w:rPr>
          <w:rFonts w:ascii="Times New Roman" w:hAnsi="Times New Roman" w:cs="Times New Roman"/>
        </w:rPr>
      </w:pPr>
    </w:p>
    <w:p w14:paraId="0480EAD2" w14:textId="77777777" w:rsidR="00FD1119" w:rsidRDefault="00FD1119" w:rsidP="00FD1119">
      <w:pPr>
        <w:ind w:firstLine="426"/>
        <w:rPr>
          <w:rFonts w:ascii="Times New Roman" w:hAnsi="Times New Roman" w:cs="Times New Roman"/>
        </w:rPr>
      </w:pPr>
    </w:p>
    <w:p w14:paraId="60BD2333" w14:textId="22900646" w:rsidR="00FD1119" w:rsidRPr="00954447" w:rsidRDefault="00FD1119" w:rsidP="00FD1119">
      <w:pPr>
        <w:ind w:firstLine="426"/>
        <w:rPr>
          <w:rFonts w:ascii="Times New Roman" w:hAnsi="Times New Roman" w:cs="Times New Roman"/>
        </w:rPr>
      </w:pPr>
      <w:r w:rsidRPr="00954447">
        <w:rPr>
          <w:rFonts w:ascii="Times New Roman" w:hAnsi="Times New Roman" w:cs="Times New Roman"/>
        </w:rPr>
        <w:t xml:space="preserve">PRIDEDAMA. </w:t>
      </w:r>
      <w:r>
        <w:rPr>
          <w:rFonts w:ascii="Times New Roman" w:hAnsi="Times New Roman" w:cs="Times New Roman"/>
        </w:rPr>
        <w:t xml:space="preserve"> Techninės specifikacijos projektas</w:t>
      </w:r>
      <w:r w:rsidR="00254BD1">
        <w:rPr>
          <w:rFonts w:ascii="Times New Roman" w:hAnsi="Times New Roman" w:cs="Times New Roman"/>
        </w:rPr>
        <w:t xml:space="preserve"> </w:t>
      </w:r>
      <w:r w:rsidR="00254BD1" w:rsidRPr="007E2E0F">
        <w:rPr>
          <w:rFonts w:ascii="Times New Roman" w:hAnsi="Times New Roman" w:cs="Times New Roman"/>
          <w:i/>
          <w:iCs/>
        </w:rPr>
        <w:t>/TS_ Statybinės medžiagos (projektas)</w:t>
      </w:r>
      <w:r w:rsidR="007E2E0F" w:rsidRPr="007E2E0F">
        <w:rPr>
          <w:rFonts w:ascii="Times New Roman" w:hAnsi="Times New Roman" w:cs="Times New Roman"/>
          <w:i/>
          <w:iCs/>
        </w:rPr>
        <w:t>/</w:t>
      </w:r>
      <w:r w:rsidRPr="007E2E0F">
        <w:rPr>
          <w:rFonts w:ascii="Times New Roman" w:hAnsi="Times New Roman" w:cs="Times New Roman"/>
          <w:i/>
          <w:iCs/>
        </w:rPr>
        <w:t>.</w:t>
      </w:r>
    </w:p>
    <w:p w14:paraId="52FC3C1C" w14:textId="77777777" w:rsidR="00FD1119" w:rsidRDefault="00FD1119" w:rsidP="00FD1119"/>
    <w:p w14:paraId="319ADD2F" w14:textId="77777777" w:rsidR="00FD1119" w:rsidRDefault="00FD1119" w:rsidP="00FD1119"/>
    <w:p w14:paraId="1D2413D7" w14:textId="77777777" w:rsidR="00D77314" w:rsidRDefault="00D77314"/>
    <w:sectPr w:rsidR="00D77314"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E1CBE" w14:textId="77777777" w:rsidR="00B07EB4" w:rsidRDefault="00B07EB4">
      <w:r>
        <w:separator/>
      </w:r>
    </w:p>
  </w:endnote>
  <w:endnote w:type="continuationSeparator" w:id="0">
    <w:p w14:paraId="3C5AE58D" w14:textId="77777777" w:rsidR="00B07EB4" w:rsidRDefault="00B07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E1D59" w14:textId="77777777" w:rsidR="00B07EB4" w:rsidRDefault="00B07EB4">
      <w:r>
        <w:separator/>
      </w:r>
    </w:p>
  </w:footnote>
  <w:footnote w:type="continuationSeparator" w:id="0">
    <w:p w14:paraId="0625D9A2" w14:textId="77777777" w:rsidR="00B07EB4" w:rsidRDefault="00B07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3D2B4F69" w14:textId="77777777" w:rsidR="006F6B15" w:rsidRDefault="00FD1119">
        <w:pPr>
          <w:pStyle w:val="Header"/>
          <w:jc w:val="center"/>
        </w:pP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p w14:paraId="41923368" w14:textId="77777777" w:rsidR="006F6B15" w:rsidRDefault="005E1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EC639" w14:textId="77777777" w:rsidR="006B1C43" w:rsidRPr="006B1C43" w:rsidRDefault="005E1A5B">
    <w:pPr>
      <w:pStyle w:val="Header"/>
      <w:jc w:val="center"/>
      <w:rPr>
        <w:rFonts w:ascii="Times New Roman" w:hAnsi="Times New Roman" w:cs="Times New Roman"/>
      </w:rPr>
    </w:pPr>
  </w:p>
  <w:p w14:paraId="28E74E21" w14:textId="77777777" w:rsidR="006B1C43" w:rsidRDefault="005E1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119"/>
    <w:rsid w:val="00034192"/>
    <w:rsid w:val="00254BD1"/>
    <w:rsid w:val="005E1A5B"/>
    <w:rsid w:val="0060157B"/>
    <w:rsid w:val="007E2E0F"/>
    <w:rsid w:val="009A6315"/>
    <w:rsid w:val="00B07EB4"/>
    <w:rsid w:val="00C20DF9"/>
    <w:rsid w:val="00D77314"/>
    <w:rsid w:val="00FD1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36439"/>
  <w15:chartTrackingRefBased/>
  <w15:docId w15:val="{A985F569-2AC8-4F4B-B4BD-5A5032598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119"/>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1119"/>
    <w:pPr>
      <w:tabs>
        <w:tab w:val="center" w:pos="4819"/>
        <w:tab w:val="right" w:pos="9638"/>
      </w:tabs>
    </w:pPr>
  </w:style>
  <w:style w:type="character" w:customStyle="1" w:styleId="HeaderChar">
    <w:name w:val="Header Char"/>
    <w:basedOn w:val="DefaultParagraphFont"/>
    <w:link w:val="Header"/>
    <w:uiPriority w:val="99"/>
    <w:rsid w:val="00FD1119"/>
    <w:rPr>
      <w:rFonts w:ascii="Calibri" w:hAnsi="Calibri" w:cs="Calibri"/>
    </w:rPr>
  </w:style>
  <w:style w:type="paragraph" w:styleId="ListParagraph">
    <w:name w:val="List Paragraph"/>
    <w:basedOn w:val="Normal"/>
    <w:uiPriority w:val="34"/>
    <w:qFormat/>
    <w:rsid w:val="00FD1119"/>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FD1119"/>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FD1119"/>
    <w:rPr>
      <w:rFonts w:ascii="Calibri" w:hAnsi="Calibri" w:cs="Calibri"/>
      <w:sz w:val="20"/>
      <w:szCs w:val="20"/>
    </w:rPr>
  </w:style>
  <w:style w:type="table" w:styleId="TableGrid">
    <w:name w:val="Table Grid"/>
    <w:basedOn w:val="TableNormal"/>
    <w:uiPriority w:val="39"/>
    <w:rsid w:val="00FD1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FD1119"/>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8" ma:contentTypeDescription="Kurkite naują dokumentą." ma:contentTypeScope="" ma:versionID="c1d3f611a7e0564f44101d307e9108aa">
  <xsd:schema xmlns:xsd="http://www.w3.org/2001/XMLSchema" xmlns:xs="http://www.w3.org/2001/XMLSchema" xmlns:p="http://schemas.microsoft.com/office/2006/metadata/properties" xmlns:ns3="02bfa932-c426-43b3-8559-fb815b5b6185" targetNamespace="http://schemas.microsoft.com/office/2006/metadata/properties" ma:root="true" ma:fieldsID="e6adc45c52398fc7c660d82c283d959e"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1EAE5-1DE3-47D7-AB73-1A28AFAB34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A6B3C-A753-417A-AD1F-10418AA4170E}">
  <ds:schemaRefs>
    <ds:schemaRef ds:uri="http://schemas.microsoft.com/sharepoint/v3/contenttype/forms"/>
  </ds:schemaRefs>
</ds:datastoreItem>
</file>

<file path=customXml/itemProps3.xml><?xml version="1.0" encoding="utf-8"?>
<ds:datastoreItem xmlns:ds="http://schemas.openxmlformats.org/officeDocument/2006/customXml" ds:itemID="{C6B3AD73-6D3B-4CA4-8E91-BDFEE6A6D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4247</Words>
  <Characters>2421</Characters>
  <Application>Microsoft Office Word</Application>
  <DocSecurity>0</DocSecurity>
  <Lines>20</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2</cp:revision>
  <dcterms:created xsi:type="dcterms:W3CDTF">2025-02-20T07:36:00Z</dcterms:created>
  <dcterms:modified xsi:type="dcterms:W3CDTF">2025-02-20T07:36:00Z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